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1B5A1FC" w14:textId="0345D189" w:rsidR="007B2566" w:rsidRPr="00974B5C" w:rsidRDefault="00974B5C" w:rsidP="007B2566">
      <w:pPr>
        <w:spacing w:after="0pt" w:line="12pt" w:lineRule="auto"/>
        <w:ind w:firstLine="14.20p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</w:t>
      </w:r>
      <w:r w:rsidR="00A67671" w:rsidRPr="00974B5C">
        <w:rPr>
          <w:rFonts w:ascii="Times New Roman" w:hAnsi="Times New Roman"/>
          <w:b/>
          <w:bCs/>
          <w:sz w:val="28"/>
          <w:szCs w:val="28"/>
        </w:rPr>
        <w:t>еравенств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="00A67671" w:rsidRPr="00974B5C">
        <w:rPr>
          <w:rFonts w:ascii="Times New Roman" w:hAnsi="Times New Roman"/>
          <w:b/>
          <w:bCs/>
          <w:sz w:val="28"/>
          <w:szCs w:val="28"/>
        </w:rPr>
        <w:t xml:space="preserve"> с параметром</w:t>
      </w:r>
      <w:r w:rsidR="008E5531">
        <w:rPr>
          <w:rFonts w:ascii="Times New Roman" w:hAnsi="Times New Roman"/>
          <w:b/>
          <w:bCs/>
          <w:sz w:val="28"/>
          <w:szCs w:val="28"/>
        </w:rPr>
        <w:t>. ЕГЭ-2023</w:t>
      </w:r>
      <w:r w:rsidR="007C3DCD">
        <w:rPr>
          <w:rFonts w:ascii="Times New Roman" w:hAnsi="Times New Roman"/>
          <w:b/>
          <w:bCs/>
          <w:sz w:val="28"/>
          <w:szCs w:val="28"/>
        </w:rPr>
        <w:t>. Профиль</w:t>
      </w:r>
      <w:r w:rsidR="00A67671" w:rsidRPr="00974B5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01414B2" w14:textId="77777777" w:rsidR="00974B5C" w:rsidRPr="00974B5C" w:rsidRDefault="00974B5C" w:rsidP="00974B5C">
      <w:pPr>
        <w:spacing w:before="6pt" w:after="6pt" w:line="12pt" w:lineRule="auto"/>
        <w:ind w:firstLine="14.20pt"/>
        <w:jc w:val="end"/>
        <w:rPr>
          <w:rFonts w:ascii="Times New Roman" w:hAnsi="Times New Roman"/>
          <w:i/>
          <w:iCs/>
          <w:sz w:val="28"/>
          <w:szCs w:val="28"/>
        </w:rPr>
      </w:pPr>
      <w:r w:rsidRPr="00974B5C">
        <w:rPr>
          <w:rFonts w:ascii="Times New Roman" w:hAnsi="Times New Roman"/>
          <w:i/>
          <w:iCs/>
          <w:sz w:val="28"/>
          <w:szCs w:val="28"/>
        </w:rPr>
        <w:t xml:space="preserve">А. В. Шевкин, </w:t>
      </w:r>
      <w:r w:rsidRPr="00974B5C">
        <w:rPr>
          <w:rFonts w:ascii="Times New Roman" w:hAnsi="Times New Roman"/>
          <w:i/>
          <w:iCs/>
          <w:sz w:val="28"/>
          <w:szCs w:val="28"/>
          <w:lang w:val="en-US"/>
        </w:rPr>
        <w:t>avshevkin</w:t>
      </w:r>
      <w:r w:rsidRPr="00974B5C">
        <w:rPr>
          <w:rFonts w:ascii="Times New Roman" w:hAnsi="Times New Roman"/>
          <w:i/>
          <w:iCs/>
          <w:sz w:val="28"/>
          <w:szCs w:val="28"/>
        </w:rPr>
        <w:t>@</w:t>
      </w:r>
      <w:r w:rsidRPr="00974B5C">
        <w:rPr>
          <w:rFonts w:ascii="Times New Roman" w:hAnsi="Times New Roman"/>
          <w:i/>
          <w:iCs/>
          <w:sz w:val="28"/>
          <w:szCs w:val="28"/>
          <w:lang w:val="en-US"/>
        </w:rPr>
        <w:t>mail</w:t>
      </w:r>
      <w:r w:rsidRPr="00974B5C">
        <w:rPr>
          <w:rFonts w:ascii="Times New Roman" w:hAnsi="Times New Roman"/>
          <w:i/>
          <w:iCs/>
          <w:sz w:val="28"/>
          <w:szCs w:val="28"/>
        </w:rPr>
        <w:t>.</w:t>
      </w:r>
      <w:r w:rsidRPr="00974B5C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u</w:t>
      </w:r>
    </w:p>
    <w:p w14:paraId="3D6AA377" w14:textId="016EC495" w:rsidR="00A67671" w:rsidRDefault="009B60F1" w:rsidP="007B2566">
      <w:pPr>
        <w:spacing w:after="0pt" w:line="12pt" w:lineRule="auto"/>
        <w:ind w:firstLine="14.20p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сборнике для подготовки к ЕГЭ-2023 по математике </w:t>
      </w:r>
      <w:r w:rsidR="00E53790">
        <w:rPr>
          <w:rFonts w:ascii="Times New Roman" w:hAnsi="Times New Roman"/>
          <w:sz w:val="28"/>
          <w:szCs w:val="28"/>
        </w:rPr>
        <w:t>профильного</w:t>
      </w:r>
      <w:r>
        <w:rPr>
          <w:rFonts w:ascii="Times New Roman" w:hAnsi="Times New Roman"/>
          <w:sz w:val="28"/>
          <w:szCs w:val="28"/>
        </w:rPr>
        <w:t xml:space="preserve"> уровня есть задачи на решение неравенства с параметром.</w:t>
      </w:r>
      <w:r w:rsidR="00C033F8">
        <w:rPr>
          <w:rFonts w:ascii="Times New Roman" w:hAnsi="Times New Roman"/>
          <w:sz w:val="28"/>
          <w:szCs w:val="28"/>
        </w:rPr>
        <w:t xml:space="preserve"> Реши</w:t>
      </w:r>
      <w:r w:rsidR="007C3DCD">
        <w:rPr>
          <w:rFonts w:ascii="Times New Roman" w:hAnsi="Times New Roman"/>
          <w:sz w:val="28"/>
          <w:szCs w:val="28"/>
        </w:rPr>
        <w:t>–</w:t>
      </w:r>
      <w:r w:rsidR="00C033F8">
        <w:rPr>
          <w:rFonts w:ascii="Times New Roman" w:hAnsi="Times New Roman"/>
          <w:sz w:val="28"/>
          <w:szCs w:val="28"/>
        </w:rPr>
        <w:t>м одну из них. Решение, быть может, излишне подробно исключительно с целью обучения.</w:t>
      </w:r>
    </w:p>
    <w:p w14:paraId="3F0DEBEA" w14:textId="05EA1887" w:rsidR="009B60F1" w:rsidRPr="00337C8E" w:rsidRDefault="009B60F1" w:rsidP="007B2566">
      <w:pPr>
        <w:spacing w:after="0pt" w:line="12pt" w:lineRule="auto"/>
        <w:ind w:firstLine="14.20pt"/>
        <w:rPr>
          <w:rFonts w:ascii="Times New Roman" w:hAnsi="Times New Roman"/>
          <w:color w:val="C00000"/>
          <w:sz w:val="28"/>
          <w:szCs w:val="28"/>
        </w:rPr>
      </w:pPr>
      <w:r w:rsidRPr="00337C8E">
        <w:rPr>
          <w:rFonts w:ascii="Times New Roman" w:hAnsi="Times New Roman"/>
          <w:b/>
          <w:bCs/>
          <w:color w:val="C00000"/>
          <w:sz w:val="28"/>
          <w:szCs w:val="28"/>
        </w:rPr>
        <w:t>1. (17)</w:t>
      </w:r>
      <w:r w:rsidRPr="00337C8E">
        <w:rPr>
          <w:rFonts w:ascii="Times New Roman" w:hAnsi="Times New Roman"/>
          <w:color w:val="C00000"/>
          <w:sz w:val="28"/>
          <w:szCs w:val="28"/>
        </w:rPr>
        <w:t xml:space="preserve"> Найдите все значения параметра </w:t>
      </w:r>
      <w:r w:rsidRPr="00337C8E">
        <w:rPr>
          <w:rFonts w:ascii="Times New Roman" w:hAnsi="Times New Roman"/>
          <w:i/>
          <w:iCs/>
          <w:color w:val="C00000"/>
          <w:sz w:val="28"/>
          <w:szCs w:val="28"/>
          <w:lang w:val="en-US"/>
        </w:rPr>
        <w:t>k</w:t>
      </w:r>
      <w:r w:rsidRPr="00337C8E">
        <w:rPr>
          <w:rFonts w:ascii="Times New Roman" w:hAnsi="Times New Roman"/>
          <w:color w:val="C00000"/>
          <w:sz w:val="28"/>
          <w:szCs w:val="28"/>
        </w:rPr>
        <w:t xml:space="preserve">, при каждом из которых неравенство </w:t>
      </w:r>
      <m:oMath>
        <m:d>
          <m:dPr>
            <m:ctrlPr>
              <w:rPr>
                <w:rFonts w:ascii="Cambria Math" w:eastAsia="Times New Roman" w:hAnsi="Cambria Math"/>
                <w:i/>
                <w:color w:val="C00000"/>
                <w:sz w:val="28"/>
                <w:szCs w:val="28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  <w:color w:val="C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C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color w:val="C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color w:val="C00000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color w:val="C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C00000"/>
                    <w:sz w:val="28"/>
                    <w:szCs w:val="28"/>
                  </w:rPr>
                  <m:t>k</m:t>
                </m:r>
              </m:e>
              <m:sup>
                <m:r>
                  <w:rPr>
                    <w:rFonts w:ascii="Cambria Math" w:eastAsia="Times New Roman" w:hAnsi="Cambria Math"/>
                    <w:color w:val="C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color w:val="C00000"/>
                <w:sz w:val="28"/>
                <w:szCs w:val="28"/>
                <w:lang w:eastAsia="ru-RU"/>
              </w:rPr>
              <m:t>-25</m:t>
            </m:r>
          </m:e>
        </m:d>
        <m:rad>
          <m:radPr>
            <m:degHide m:val="1"/>
            <m:ctrlPr>
              <w:rPr>
                <w:rFonts w:ascii="Cambria Math" w:eastAsia="Times New Roman" w:hAnsi="Cambria Math"/>
                <w:i/>
                <w:color w:val="C00000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color w:val="C00000"/>
                <w:sz w:val="28"/>
                <w:szCs w:val="28"/>
                <w:lang w:eastAsia="ru-RU"/>
              </w:rPr>
              <m:t>3x-4k</m:t>
            </m:r>
          </m:e>
        </m:rad>
      </m:oMath>
      <w:r w:rsidRPr="00337C8E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≤ 0</w:t>
      </w:r>
      <w:r w:rsidR="00337C8E" w:rsidRPr="00337C8E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и</w:t>
      </w:r>
      <w:r w:rsidRPr="00337C8E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меет бесконечно много </w:t>
      </w:r>
      <w:r w:rsidR="00337C8E" w:rsidRPr="00337C8E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решени</w:t>
      </w:r>
      <w:r w:rsidRPr="00337C8E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й.</w:t>
      </w:r>
    </w:p>
    <w:p w14:paraId="14204820" w14:textId="1B88F2A3" w:rsidR="003835F9" w:rsidRDefault="00337C8E" w:rsidP="003835F9">
      <w:pPr>
        <w:spacing w:after="0pt" w:line="12pt" w:lineRule="auto"/>
        <w:ind w:firstLine="14.20p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390">
        <w:rPr>
          <w:rFonts w:ascii="Times New Roman" w:hAnsi="Times New Roman"/>
          <w:b/>
          <w:bCs/>
          <w:sz w:val="28"/>
          <w:szCs w:val="28"/>
        </w:rPr>
        <w:t>Решение.</w:t>
      </w:r>
      <w:r w:rsidRPr="00337C8E">
        <w:rPr>
          <w:rFonts w:ascii="Times New Roman" w:hAnsi="Times New Roman"/>
          <w:sz w:val="28"/>
          <w:szCs w:val="28"/>
        </w:rPr>
        <w:t xml:space="preserve"> Левая часть неравенства имеет смысл при условии</w:t>
      </w:r>
      <w:r w:rsidR="003835F9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3x-4k </m:t>
        </m:r>
      </m:oMath>
      <w:r w:rsidRPr="006A38A5">
        <w:rPr>
          <w:rFonts w:ascii="Times New Roman" w:eastAsia="Times New Roman" w:hAnsi="Times New Roman"/>
          <w:sz w:val="28"/>
          <w:szCs w:val="28"/>
          <w:lang w:eastAsia="ru-RU"/>
        </w:rPr>
        <w:t>≥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0, или при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k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≤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4</m:t>
            </m:r>
          </m:den>
        </m:f>
      </m:oMath>
      <w:r w:rsidRPr="00337C8E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При этом неравенство</w:t>
      </w:r>
      <w:r w:rsidR="003835F9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ыполняется со знаком «=» при условии</w:t>
      </w:r>
      <w:r w:rsidRPr="00337C8E">
        <w:rPr>
          <w:rFonts w:ascii="Cambria Math" w:eastAsia="Times New Roman" w:hAnsi="Cambria Math"/>
          <w:i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k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4</m:t>
            </m:r>
          </m:den>
        </m:f>
      </m:oMath>
      <w:r w:rsidRPr="00337C8E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835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57BBE7B" w14:textId="623C9B10" w:rsidR="003835F9" w:rsidRDefault="00F13390" w:rsidP="003835F9">
      <w:pPr>
        <w:spacing w:after="0pt" w:line="12pt" w:lineRule="auto"/>
        <w:ind w:firstLine="14.20p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системе координат </w:t>
      </w:r>
      <w:r w:rsidRPr="00F13390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xOk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изобразим </w:t>
      </w:r>
      <w:r w:rsidR="00C033F8">
        <w:rPr>
          <w:rFonts w:ascii="Times New Roman" w:eastAsia="Times New Roman" w:hAnsi="Times New Roman"/>
          <w:sz w:val="28"/>
          <w:szCs w:val="28"/>
          <w:lang w:eastAsia="ru-RU"/>
        </w:rPr>
        <w:t>точк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ами все </w:t>
      </w:r>
      <w:r w:rsidR="00C033F8">
        <w:rPr>
          <w:rFonts w:ascii="Times New Roman" w:eastAsia="Times New Roman" w:hAnsi="Times New Roman"/>
          <w:sz w:val="28"/>
          <w:szCs w:val="28"/>
          <w:lang w:eastAsia="ru-RU"/>
        </w:rPr>
        <w:t>пары чисел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13390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x</w:t>
      </w:r>
      <w:r w:rsidRPr="00F1339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F13390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k</w:t>
      </w:r>
      <w:r w:rsidRPr="00F1339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033F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133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которых левая часть неравенства имеет смысл, получим полуплоскость с границей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k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4</m:t>
            </m:r>
          </m:den>
        </m:f>
      </m:oMath>
      <w:r w:rsidRPr="00337C8E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033F8">
        <w:rPr>
          <w:rFonts w:ascii="Times New Roman" w:eastAsia="Times New Roman" w:hAnsi="Times New Roman"/>
          <w:sz w:val="28"/>
          <w:szCs w:val="28"/>
          <w:lang w:eastAsia="ru-RU"/>
        </w:rPr>
        <w:t>точки прямой и ниже прямой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 Все точки этой прямой являются р</w:t>
      </w:r>
      <w:r w:rsidR="003835F9">
        <w:rPr>
          <w:rFonts w:ascii="Times New Roman" w:eastAsia="Times New Roman" w:hAnsi="Times New Roman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ями </w:t>
      </w:r>
      <w:r w:rsidR="003835F9">
        <w:rPr>
          <w:rFonts w:ascii="Times New Roman" w:eastAsia="Times New Roman" w:hAnsi="Times New Roman"/>
          <w:sz w:val="28"/>
          <w:szCs w:val="28"/>
          <w:lang w:eastAsia="ru-RU"/>
        </w:rPr>
        <w:t>неравенства.</w:t>
      </w:r>
    </w:p>
    <w:p w14:paraId="674739C4" w14:textId="0E2806B6" w:rsidR="003835F9" w:rsidRDefault="003835F9" w:rsidP="000D3C4F">
      <w:pPr>
        <w:spacing w:after="6pt" w:line="12pt" w:lineRule="auto"/>
        <w:ind w:firstLine="14.20p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точек (</w:t>
      </w:r>
      <w:r w:rsidRPr="00F13390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x</w:t>
      </w:r>
      <w:r w:rsidRPr="00F1339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3835F9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k</w:t>
      </w:r>
      <w:r w:rsidRPr="003835F9">
        <w:rPr>
          <w:rFonts w:ascii="Times New Roman" w:eastAsia="Times New Roman" w:hAnsi="Times New Roman"/>
          <w:sz w:val="28"/>
          <w:szCs w:val="28"/>
          <w:lang w:eastAsia="ru-RU"/>
        </w:rPr>
        <w:t xml:space="preserve">), расположенных ниже прямой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k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4</m:t>
            </m:r>
          </m:den>
        </m:f>
      </m:oMath>
      <w:r w:rsidRPr="003835F9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x</w:t>
      </w:r>
      <w:r w:rsidRPr="003835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33F8">
        <w:rPr>
          <w:rFonts w:ascii="Times New Roman" w:eastAsia="Times New Roman" w:hAnsi="Times New Roman"/>
          <w:sz w:val="28"/>
          <w:szCs w:val="28"/>
          <w:lang w:eastAsia="ru-RU"/>
        </w:rPr>
        <w:t xml:space="preserve">верно неравенство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3x-4k</m:t>
            </m:r>
          </m:e>
        </m:rad>
      </m:oMath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35F9">
        <w:rPr>
          <w:rFonts w:ascii="Times New Roman" w:eastAsia="Times New Roman" w:hAnsi="Times New Roman"/>
          <w:sz w:val="28"/>
          <w:szCs w:val="28"/>
          <w:lang w:eastAsia="ru-RU"/>
        </w:rPr>
        <w:t>&gt;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0, поэтому исходное неравенство выполняется лишь для точек закрашенно</w:t>
      </w:r>
      <w:r w:rsidR="0046725D">
        <w:rPr>
          <w:rFonts w:ascii="Times New Roman" w:eastAsia="Times New Roman" w:hAnsi="Times New Roman"/>
          <w:sz w:val="28"/>
          <w:szCs w:val="28"/>
          <w:lang w:eastAsia="ru-RU"/>
        </w:rPr>
        <w:t>го полукруга, заданного упомянутой прямой и окружностью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k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/>
            <w:sz w:val="28"/>
            <w:szCs w:val="28"/>
            <w:lang w:eastAsia="ru-RU"/>
          </w:rPr>
          <m:t>=25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. Эти точки выделены красным цветом.</w:t>
      </w:r>
      <w:r w:rsidR="001F1FB5">
        <w:rPr>
          <w:rFonts w:ascii="Times New Roman" w:eastAsia="Times New Roman" w:hAnsi="Times New Roman"/>
          <w:sz w:val="28"/>
          <w:szCs w:val="28"/>
          <w:lang w:eastAsia="ru-RU"/>
        </w:rPr>
        <w:t xml:space="preserve"> Прямая и окружность пересекаются в точках (</w:t>
      </w:r>
      <w:r w:rsidR="00C14C2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F1FB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C14C2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F1FB5">
        <w:rPr>
          <w:rFonts w:ascii="Times New Roman" w:eastAsia="Times New Roman" w:hAnsi="Times New Roman"/>
          <w:sz w:val="28"/>
          <w:szCs w:val="28"/>
          <w:lang w:eastAsia="ru-RU"/>
        </w:rPr>
        <w:t>) и (–</w:t>
      </w:r>
      <w:r w:rsidR="00C14C2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F1FB5">
        <w:rPr>
          <w:rFonts w:ascii="Times New Roman" w:eastAsia="Times New Roman" w:hAnsi="Times New Roman"/>
          <w:sz w:val="28"/>
          <w:szCs w:val="28"/>
          <w:lang w:eastAsia="ru-RU"/>
        </w:rPr>
        <w:t>; –</w:t>
      </w:r>
      <w:r w:rsidR="00C14C2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F1FB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3280002D" w14:textId="48F17EE9" w:rsidR="000D3C4F" w:rsidRDefault="008E5531" w:rsidP="003835F9">
      <w:pPr>
        <w:spacing w:after="0pt" w:line="12pt" w:lineRule="auto"/>
        <w:ind w:firstLine="14.20p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20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8672346" wp14:editId="68DEDDD7">
            <wp:extent cx="3328035" cy="2192020"/>
            <wp:effectExtent l="0" t="0" r="0" b="0"/>
            <wp:docPr id="9" name="Рисунок 3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38E5E" w14:textId="77777777" w:rsidR="00F13390" w:rsidRPr="0046725D" w:rsidRDefault="0046725D" w:rsidP="000D3C4F">
      <w:pPr>
        <w:spacing w:before="6pt" w:after="0pt" w:line="12pt" w:lineRule="auto"/>
        <w:ind w:firstLine="14.20p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Координаты л</w:t>
      </w:r>
      <w:r w:rsidR="003835F9">
        <w:rPr>
          <w:rFonts w:ascii="Times New Roman" w:eastAsia="Times New Roman" w:hAnsi="Times New Roman"/>
          <w:sz w:val="28"/>
          <w:szCs w:val="28"/>
          <w:lang w:eastAsia="ru-RU"/>
        </w:rPr>
        <w:t>юб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3835F9">
        <w:rPr>
          <w:rFonts w:ascii="Times New Roman" w:eastAsia="Times New Roman" w:hAnsi="Times New Roman"/>
          <w:sz w:val="28"/>
          <w:szCs w:val="28"/>
          <w:lang w:eastAsia="ru-RU"/>
        </w:rPr>
        <w:t xml:space="preserve"> точк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835F9">
        <w:rPr>
          <w:rFonts w:ascii="Times New Roman" w:eastAsia="Times New Roman" w:hAnsi="Times New Roman"/>
          <w:sz w:val="28"/>
          <w:szCs w:val="28"/>
          <w:lang w:eastAsia="ru-RU"/>
        </w:rPr>
        <w:t xml:space="preserve"> прямой и закрашенного полукруга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 решениями исходного неравенства. Осталось разобраться с числом решений неравенства (значений </w:t>
      </w:r>
      <w:r w:rsidRPr="0046725D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для каждого значения параметра и написать ответ.</w:t>
      </w:r>
    </w:p>
    <w:p w14:paraId="7EC9AC0C" w14:textId="77777777" w:rsidR="000B6992" w:rsidRPr="00C033F8" w:rsidRDefault="000B6992" w:rsidP="000B6992">
      <w:pPr>
        <w:spacing w:after="0pt" w:line="12pt" w:lineRule="auto"/>
        <w:ind w:firstLine="14.20p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r w:rsidRPr="0046725D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 w:rsidRPr="0046725D">
        <w:rPr>
          <w:rFonts w:ascii="Times New Roman" w:hAnsi="Times New Roman"/>
          <w:sz w:val="28"/>
          <w:szCs w:val="28"/>
        </w:rPr>
        <w:t xml:space="preserve"> &lt; –5</w:t>
      </w:r>
      <w:r>
        <w:rPr>
          <w:rFonts w:ascii="Times New Roman" w:hAnsi="Times New Roman"/>
          <w:sz w:val="28"/>
          <w:szCs w:val="28"/>
        </w:rPr>
        <w:t xml:space="preserve">, то каждому значению </w:t>
      </w:r>
      <w:r w:rsidRPr="006F45F3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 xml:space="preserve"> соответствует единственная точка прямой, а значит, единственное решение исходного неравенства.</w:t>
      </w:r>
      <w:r w:rsidR="00C033F8">
        <w:rPr>
          <w:rFonts w:ascii="Times New Roman" w:hAnsi="Times New Roman"/>
          <w:sz w:val="28"/>
          <w:szCs w:val="28"/>
        </w:rPr>
        <w:t xml:space="preserve"> Например, если </w:t>
      </w:r>
      <w:r w:rsidR="00C033F8" w:rsidRPr="00C033F8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 w:rsidR="00C033F8" w:rsidRPr="00C033F8">
        <w:rPr>
          <w:rFonts w:ascii="Times New Roman" w:hAnsi="Times New Roman"/>
          <w:sz w:val="28"/>
          <w:szCs w:val="28"/>
        </w:rPr>
        <w:t xml:space="preserve"> = –6</w:t>
      </w:r>
      <w:r w:rsidR="00C033F8">
        <w:rPr>
          <w:rFonts w:ascii="Times New Roman" w:hAnsi="Times New Roman"/>
          <w:sz w:val="28"/>
          <w:szCs w:val="28"/>
        </w:rPr>
        <w:t>, то</w:t>
      </w:r>
      <w:r w:rsidR="00C033F8" w:rsidRPr="00C033F8">
        <w:rPr>
          <w:rFonts w:ascii="Times New Roman" w:hAnsi="Times New Roman"/>
          <w:sz w:val="28"/>
          <w:szCs w:val="28"/>
        </w:rPr>
        <w:t xml:space="preserve"> </w:t>
      </w:r>
      <w:r w:rsidR="00C033F8" w:rsidRPr="00C033F8">
        <w:rPr>
          <w:rFonts w:ascii="Times New Roman" w:hAnsi="Times New Roman"/>
          <w:i/>
          <w:iCs/>
          <w:sz w:val="28"/>
          <w:szCs w:val="28"/>
          <w:lang w:val="en-US"/>
        </w:rPr>
        <w:t>x</w:t>
      </w:r>
      <w:r w:rsidR="00C033F8" w:rsidRPr="00C033F8">
        <w:rPr>
          <w:rFonts w:ascii="Times New Roman" w:hAnsi="Times New Roman"/>
          <w:sz w:val="28"/>
          <w:szCs w:val="28"/>
        </w:rPr>
        <w:t xml:space="preserve"> = –8</w:t>
      </w:r>
      <w:r w:rsidR="00C033F8">
        <w:rPr>
          <w:rFonts w:ascii="Times New Roman" w:hAnsi="Times New Roman"/>
          <w:sz w:val="28"/>
          <w:szCs w:val="28"/>
        </w:rPr>
        <w:t>.</w:t>
      </w:r>
    </w:p>
    <w:p w14:paraId="19DA4AF6" w14:textId="30DB36C3" w:rsidR="006F45F3" w:rsidRDefault="0046725D" w:rsidP="007B2566">
      <w:pPr>
        <w:spacing w:after="0pt" w:line="12pt" w:lineRule="auto"/>
        <w:ind w:firstLine="14.20p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Если </w:t>
      </w:r>
      <w:r w:rsidRPr="0046725D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 w:rsidRPr="0046725D">
        <w:rPr>
          <w:rFonts w:ascii="Times New Roman" w:hAnsi="Times New Roman"/>
          <w:sz w:val="28"/>
          <w:szCs w:val="28"/>
        </w:rPr>
        <w:t xml:space="preserve"> </w:t>
      </w:r>
      <w:r w:rsidR="000B6992">
        <w:rPr>
          <w:rFonts w:ascii="Times New Roman" w:hAnsi="Times New Roman"/>
          <w:sz w:val="28"/>
          <w:szCs w:val="28"/>
        </w:rPr>
        <w:t>=</w:t>
      </w:r>
      <w:r w:rsidRPr="0046725D">
        <w:rPr>
          <w:rFonts w:ascii="Times New Roman" w:hAnsi="Times New Roman"/>
          <w:sz w:val="28"/>
          <w:szCs w:val="28"/>
        </w:rPr>
        <w:t xml:space="preserve"> –5</w:t>
      </w:r>
      <w:r>
        <w:rPr>
          <w:rFonts w:ascii="Times New Roman" w:hAnsi="Times New Roman"/>
          <w:sz w:val="28"/>
          <w:szCs w:val="28"/>
        </w:rPr>
        <w:t xml:space="preserve">, то </w:t>
      </w:r>
      <w:r w:rsidR="000B6992">
        <w:rPr>
          <w:rFonts w:ascii="Times New Roman" w:hAnsi="Times New Roman"/>
          <w:sz w:val="28"/>
          <w:szCs w:val="28"/>
        </w:rPr>
        <w:t>исходное неравенство имеет два решения</w:t>
      </w:r>
      <w:r w:rsidR="00C033F8">
        <w:rPr>
          <w:rFonts w:ascii="Times New Roman" w:hAnsi="Times New Roman"/>
          <w:sz w:val="28"/>
          <w:szCs w:val="28"/>
        </w:rPr>
        <w:t xml:space="preserve">: </w:t>
      </w:r>
      <w:r w:rsidR="00C033F8">
        <w:rPr>
          <w:rFonts w:ascii="Times New Roman" w:hAnsi="Times New Roman"/>
          <w:sz w:val="28"/>
          <w:szCs w:val="28"/>
        </w:rPr>
        <w:br/>
      </w:r>
      <w:r w:rsidR="00C033F8">
        <w:rPr>
          <w:rFonts w:ascii="Times New Roman" w:hAnsi="Times New Roman"/>
          <w:i/>
          <w:iCs/>
          <w:sz w:val="28"/>
          <w:szCs w:val="28"/>
          <w:lang w:val="en-US"/>
        </w:rPr>
        <w:t>x</w:t>
      </w:r>
      <w:r w:rsidR="00C033F8" w:rsidRPr="00C033F8">
        <w:rPr>
          <w:rFonts w:ascii="Times New Roman" w:hAnsi="Times New Roman"/>
          <w:sz w:val="28"/>
          <w:szCs w:val="28"/>
        </w:rPr>
        <w:t xml:space="preserve"> = </w:t>
      </w:r>
      <w:r w:rsidR="00C033F8">
        <w:rPr>
          <w:rFonts w:ascii="Times New Roman" w:hAnsi="Times New Roman"/>
          <w:sz w:val="28"/>
          <w:szCs w:val="28"/>
        </w:rPr>
        <w:t>0</w:t>
      </w:r>
      <w:r w:rsidR="00C033F8" w:rsidRPr="00C033F8">
        <w:rPr>
          <w:rFonts w:ascii="Times New Roman" w:hAnsi="Times New Roman"/>
          <w:sz w:val="28"/>
          <w:szCs w:val="28"/>
        </w:rPr>
        <w:t xml:space="preserve"> </w:t>
      </w:r>
      <w:r w:rsidR="00C033F8">
        <w:rPr>
          <w:rFonts w:ascii="Times New Roman" w:hAnsi="Times New Roman"/>
          <w:sz w:val="28"/>
          <w:szCs w:val="28"/>
        </w:rPr>
        <w:t>и</w:t>
      </w:r>
      <w:r w:rsidR="00C033F8" w:rsidRPr="00C033F8">
        <w:rPr>
          <w:rFonts w:ascii="Times New Roman" w:hAnsi="Times New Roman"/>
          <w:sz w:val="28"/>
          <w:szCs w:val="28"/>
        </w:rPr>
        <w:t xml:space="preserve"> </w:t>
      </w:r>
      <w:r w:rsidR="00C033F8" w:rsidRPr="00C033F8">
        <w:rPr>
          <w:rFonts w:ascii="Times New Roman" w:hAnsi="Times New Roman"/>
          <w:i/>
          <w:iCs/>
          <w:sz w:val="28"/>
          <w:szCs w:val="28"/>
          <w:lang w:val="en-US"/>
        </w:rPr>
        <w:t>x</w:t>
      </w:r>
      <w:r w:rsidR="00C033F8" w:rsidRPr="00C033F8">
        <w:rPr>
          <w:rFonts w:ascii="Times New Roman" w:hAnsi="Times New Roman"/>
          <w:sz w:val="28"/>
          <w:szCs w:val="28"/>
        </w:rPr>
        <w:t xml:space="preserve"> =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0B6992">
        <w:rPr>
          <w:rFonts w:ascii="Times New Roman" w:hAnsi="Times New Roman"/>
          <w:sz w:val="28"/>
          <w:szCs w:val="28"/>
        </w:rPr>
        <w:t xml:space="preserve">, соответствующих точкам (0; –5) и </w:t>
      </w:r>
      <m:oMath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20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; -5</m:t>
            </m:r>
          </m:e>
        </m:d>
      </m:oMath>
      <w:r w:rsidR="000B6992">
        <w:rPr>
          <w:rFonts w:ascii="Times New Roman" w:hAnsi="Times New Roman"/>
          <w:sz w:val="28"/>
          <w:szCs w:val="28"/>
        </w:rPr>
        <w:t xml:space="preserve">. </w:t>
      </w:r>
    </w:p>
    <w:p w14:paraId="667A89EB" w14:textId="77777777" w:rsidR="00C033F8" w:rsidRPr="00C033F8" w:rsidRDefault="006F45F3" w:rsidP="00C033F8">
      <w:pPr>
        <w:spacing w:after="0pt" w:line="12pt" w:lineRule="auto"/>
        <w:ind w:firstLine="14.20p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r w:rsidRPr="006F45F3">
        <w:rPr>
          <w:rFonts w:ascii="Times New Roman" w:hAnsi="Times New Roman"/>
          <w:sz w:val="28"/>
          <w:szCs w:val="28"/>
        </w:rPr>
        <w:t xml:space="preserve">–5 &lt; </w:t>
      </w:r>
      <w:r w:rsidRPr="0046725D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 w:rsidRPr="0046725D">
        <w:rPr>
          <w:rFonts w:ascii="Times New Roman" w:hAnsi="Times New Roman"/>
          <w:sz w:val="28"/>
          <w:szCs w:val="28"/>
        </w:rPr>
        <w:t xml:space="preserve"> </w:t>
      </w:r>
      <w:r w:rsidRPr="006F45F3">
        <w:rPr>
          <w:rFonts w:ascii="Times New Roman" w:eastAsia="Times New Roman" w:hAnsi="Times New Roman"/>
          <w:sz w:val="28"/>
          <w:szCs w:val="28"/>
          <w:lang w:eastAsia="ru-RU"/>
        </w:rPr>
        <w:t>&lt;</w:t>
      </w:r>
      <w:r w:rsidRPr="00467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3, то каждому значению </w:t>
      </w:r>
      <w:r w:rsidRPr="006F45F3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 xml:space="preserve"> соответствует бесконечно много решений, соответствующих точкам закрашенного полукруга, лежащим на отрезках, параллельных оси </w:t>
      </w:r>
      <w:r w:rsidRPr="006F45F3">
        <w:rPr>
          <w:rFonts w:ascii="Times New Roman" w:hAnsi="Times New Roman"/>
          <w:i/>
          <w:iCs/>
          <w:sz w:val="28"/>
          <w:szCs w:val="28"/>
          <w:lang w:val="en-US"/>
        </w:rPr>
        <w:t>Ox</w:t>
      </w:r>
      <w:r>
        <w:rPr>
          <w:rFonts w:ascii="Times New Roman" w:hAnsi="Times New Roman"/>
          <w:sz w:val="28"/>
          <w:szCs w:val="28"/>
        </w:rPr>
        <w:t>. Концы этих отрезков лежат на закрашенных полуокружности и её диаметре.</w:t>
      </w:r>
      <w:r w:rsidR="00C033F8">
        <w:rPr>
          <w:rFonts w:ascii="Times New Roman" w:hAnsi="Times New Roman"/>
          <w:sz w:val="28"/>
          <w:szCs w:val="28"/>
        </w:rPr>
        <w:t xml:space="preserve"> Например, если </w:t>
      </w:r>
      <w:r w:rsidR="00C033F8" w:rsidRPr="00C033F8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 w:rsidR="00C033F8" w:rsidRPr="00C033F8">
        <w:rPr>
          <w:rFonts w:ascii="Times New Roman" w:hAnsi="Times New Roman"/>
          <w:sz w:val="28"/>
          <w:szCs w:val="28"/>
        </w:rPr>
        <w:t xml:space="preserve"> = –</w:t>
      </w:r>
      <w:r w:rsidR="00C033F8">
        <w:rPr>
          <w:rFonts w:ascii="Times New Roman" w:hAnsi="Times New Roman"/>
          <w:sz w:val="28"/>
          <w:szCs w:val="28"/>
        </w:rPr>
        <w:t>3, то</w:t>
      </w:r>
      <w:r w:rsidR="00C033F8" w:rsidRPr="00C033F8">
        <w:rPr>
          <w:rFonts w:ascii="Times New Roman" w:hAnsi="Times New Roman"/>
          <w:sz w:val="28"/>
          <w:szCs w:val="28"/>
        </w:rPr>
        <w:t xml:space="preserve"> </w:t>
      </w:r>
      <w:r w:rsidR="00C033F8">
        <w:rPr>
          <w:rFonts w:ascii="Times New Roman" w:hAnsi="Times New Roman"/>
          <w:sz w:val="28"/>
          <w:szCs w:val="28"/>
        </w:rPr>
        <w:t xml:space="preserve">решением исходного неравенства является любое число </w:t>
      </w:r>
      <w:r w:rsidR="00C033F8" w:rsidRPr="00C033F8">
        <w:rPr>
          <w:rFonts w:ascii="Times New Roman" w:hAnsi="Times New Roman"/>
          <w:i/>
          <w:iCs/>
          <w:sz w:val="28"/>
          <w:szCs w:val="28"/>
          <w:lang w:val="en-US"/>
        </w:rPr>
        <w:t>x</w:t>
      </w:r>
      <w:r w:rsidR="00C033F8" w:rsidRPr="00C033F8">
        <w:rPr>
          <w:rFonts w:ascii="Times New Roman" w:hAnsi="Times New Roman"/>
          <w:sz w:val="28"/>
          <w:szCs w:val="28"/>
        </w:rPr>
        <w:t xml:space="preserve"> </w:t>
      </w:r>
      <w:r w:rsidR="00C033F8">
        <w:rPr>
          <w:rFonts w:ascii="Times New Roman" w:hAnsi="Times New Roman"/>
          <w:sz w:val="28"/>
          <w:szCs w:val="28"/>
        </w:rPr>
        <w:t>из отрезка</w:t>
      </w:r>
      <w:r w:rsidR="00C033F8" w:rsidRPr="00C033F8">
        <w:rPr>
          <w:rFonts w:ascii="Times New Roman" w:hAnsi="Times New Roman"/>
          <w:sz w:val="28"/>
          <w:szCs w:val="28"/>
        </w:rPr>
        <w:t xml:space="preserve"> [–4</w:t>
      </w:r>
      <w:r w:rsidR="00C033F8">
        <w:rPr>
          <w:rFonts w:ascii="Times New Roman" w:hAnsi="Times New Roman"/>
          <w:sz w:val="28"/>
          <w:szCs w:val="28"/>
        </w:rPr>
        <w:t>; 4</w:t>
      </w:r>
      <w:r w:rsidR="00C033F8" w:rsidRPr="00C033F8">
        <w:rPr>
          <w:rFonts w:ascii="Times New Roman" w:hAnsi="Times New Roman"/>
          <w:sz w:val="28"/>
          <w:szCs w:val="28"/>
        </w:rPr>
        <w:t>]</w:t>
      </w:r>
      <w:r w:rsidR="00C033F8">
        <w:rPr>
          <w:rFonts w:ascii="Times New Roman" w:hAnsi="Times New Roman"/>
          <w:sz w:val="28"/>
          <w:szCs w:val="28"/>
        </w:rPr>
        <w:t>.</w:t>
      </w:r>
    </w:p>
    <w:p w14:paraId="0609F250" w14:textId="24FA004E" w:rsidR="00C033F8" w:rsidRPr="00C033F8" w:rsidRDefault="006F45F3" w:rsidP="00C033F8">
      <w:pPr>
        <w:spacing w:after="0pt" w:line="12pt" w:lineRule="auto"/>
        <w:ind w:firstLine="14.20p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r w:rsidRPr="0046725D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 w:rsidRPr="0046725D">
        <w:rPr>
          <w:rFonts w:ascii="Times New Roman" w:hAnsi="Times New Roman"/>
          <w:sz w:val="28"/>
          <w:szCs w:val="28"/>
        </w:rPr>
        <w:t xml:space="preserve"> </w:t>
      </w:r>
      <w:r w:rsidRPr="006A38A5">
        <w:rPr>
          <w:rFonts w:ascii="Times New Roman" w:eastAsia="Times New Roman" w:hAnsi="Times New Roman"/>
          <w:sz w:val="28"/>
          <w:szCs w:val="28"/>
          <w:lang w:eastAsia="ru-RU"/>
        </w:rPr>
        <w:t>≥</w:t>
      </w:r>
      <w:r w:rsidRPr="0046725D">
        <w:rPr>
          <w:rFonts w:ascii="Times New Roman" w:hAnsi="Times New Roman"/>
          <w:sz w:val="28"/>
          <w:szCs w:val="28"/>
        </w:rPr>
        <w:t xml:space="preserve"> </w:t>
      </w:r>
      <w:r w:rsidR="005814A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то исходное неравенство имеет единственное решение </w:t>
      </w:r>
      <w:r w:rsidR="001F1FB5">
        <w:rPr>
          <w:rFonts w:ascii="Times New Roman" w:hAnsi="Times New Roman"/>
          <w:sz w:val="28"/>
          <w:szCs w:val="28"/>
        </w:rPr>
        <w:t xml:space="preserve">— </w:t>
      </w:r>
      <w:r w:rsidR="0046725D">
        <w:rPr>
          <w:rFonts w:ascii="Times New Roman" w:hAnsi="Times New Roman"/>
          <w:sz w:val="28"/>
          <w:szCs w:val="28"/>
        </w:rPr>
        <w:t xml:space="preserve">каждому значению </w:t>
      </w:r>
      <w:r w:rsidR="0046725D" w:rsidRPr="001F1FB5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 w:rsidR="0046725D">
        <w:rPr>
          <w:rFonts w:ascii="Times New Roman" w:hAnsi="Times New Roman"/>
          <w:sz w:val="28"/>
          <w:szCs w:val="28"/>
        </w:rPr>
        <w:t xml:space="preserve"> соответствует единственная точка прямой.</w:t>
      </w:r>
      <w:r w:rsidR="00C033F8">
        <w:rPr>
          <w:rFonts w:ascii="Times New Roman" w:hAnsi="Times New Roman"/>
          <w:sz w:val="28"/>
          <w:szCs w:val="28"/>
        </w:rPr>
        <w:t xml:space="preserve"> Например, если </w:t>
      </w:r>
      <w:r w:rsidR="00C033F8" w:rsidRPr="00C033F8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 w:rsidR="00C033F8" w:rsidRPr="00C033F8">
        <w:rPr>
          <w:rFonts w:ascii="Times New Roman" w:hAnsi="Times New Roman"/>
          <w:sz w:val="28"/>
          <w:szCs w:val="28"/>
        </w:rPr>
        <w:t xml:space="preserve"> = </w:t>
      </w:r>
      <w:r w:rsidR="00C033F8">
        <w:rPr>
          <w:rFonts w:ascii="Times New Roman" w:hAnsi="Times New Roman"/>
          <w:sz w:val="28"/>
          <w:szCs w:val="28"/>
        </w:rPr>
        <w:t xml:space="preserve">5, то </w:t>
      </w:r>
      <w:r w:rsidR="00C033F8" w:rsidRPr="00C033F8">
        <w:rPr>
          <w:rFonts w:ascii="Times New Roman" w:hAnsi="Times New Roman"/>
          <w:i/>
          <w:iCs/>
          <w:sz w:val="28"/>
          <w:szCs w:val="28"/>
          <w:lang w:val="en-US"/>
        </w:rPr>
        <w:t>x</w:t>
      </w:r>
      <w:r w:rsidR="00C033F8">
        <w:rPr>
          <w:rFonts w:ascii="Times New Roman" w:hAnsi="Times New Roman"/>
          <w:sz w:val="28"/>
          <w:szCs w:val="28"/>
        </w:rPr>
        <w:t xml:space="preserve"> = </w:t>
      </w:r>
      <w:r w:rsidR="00C033F8" w:rsidRPr="00C033F8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C033F8">
        <w:rPr>
          <w:rFonts w:ascii="Times New Roman" w:hAnsi="Times New Roman"/>
          <w:sz w:val="28"/>
          <w:szCs w:val="28"/>
        </w:rPr>
        <w:t>.</w:t>
      </w:r>
    </w:p>
    <w:p w14:paraId="46A196CB" w14:textId="77777777" w:rsidR="001F1FB5" w:rsidRDefault="001F1FB5" w:rsidP="006F45F3">
      <w:pPr>
        <w:spacing w:after="0pt" w:line="12pt" w:lineRule="auto"/>
        <w:ind w:firstLine="14.20p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система имеет бесконечно много решений тогда и только тогда, когда </w:t>
      </w:r>
      <w:r w:rsidRPr="006F45F3">
        <w:rPr>
          <w:rFonts w:ascii="Times New Roman" w:hAnsi="Times New Roman"/>
          <w:sz w:val="28"/>
          <w:szCs w:val="28"/>
        </w:rPr>
        <w:t xml:space="preserve">–5 &lt; </w:t>
      </w:r>
      <w:r w:rsidRPr="0046725D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 w:rsidRPr="0046725D">
        <w:rPr>
          <w:rFonts w:ascii="Times New Roman" w:hAnsi="Times New Roman"/>
          <w:sz w:val="28"/>
          <w:szCs w:val="28"/>
        </w:rPr>
        <w:t xml:space="preserve"> </w:t>
      </w:r>
      <w:r w:rsidRPr="006F45F3">
        <w:rPr>
          <w:rFonts w:ascii="Times New Roman" w:eastAsia="Times New Roman" w:hAnsi="Times New Roman"/>
          <w:sz w:val="28"/>
          <w:szCs w:val="28"/>
          <w:lang w:eastAsia="ru-RU"/>
        </w:rPr>
        <w:t>&lt;</w:t>
      </w:r>
      <w:r w:rsidRPr="00467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</w:t>
      </w:r>
    </w:p>
    <w:p w14:paraId="4022B845" w14:textId="77777777" w:rsidR="00794A64" w:rsidRPr="000D3C4F" w:rsidRDefault="000D3C4F" w:rsidP="007B2566">
      <w:pPr>
        <w:spacing w:after="0pt" w:line="12pt" w:lineRule="auto"/>
        <w:ind w:firstLine="14.20pt"/>
        <w:rPr>
          <w:rFonts w:ascii="Times New Roman" w:hAnsi="Times New Roman"/>
          <w:i/>
          <w:sz w:val="28"/>
          <w:szCs w:val="28"/>
          <w:lang w:val="en-US"/>
        </w:rPr>
      </w:pPr>
      <w:r w:rsidRPr="000D3C4F">
        <w:rPr>
          <w:rFonts w:ascii="Times New Roman" w:hAnsi="Times New Roman"/>
          <w:b/>
          <w:bCs/>
          <w:sz w:val="28"/>
          <w:szCs w:val="28"/>
        </w:rPr>
        <w:t>Ответ.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45F3">
        <w:rPr>
          <w:rFonts w:ascii="Times New Roman" w:hAnsi="Times New Roman"/>
          <w:sz w:val="28"/>
          <w:szCs w:val="28"/>
        </w:rPr>
        <w:t xml:space="preserve">–5 &lt; </w:t>
      </w:r>
      <w:r w:rsidRPr="0046725D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 w:rsidRPr="0046725D">
        <w:rPr>
          <w:rFonts w:ascii="Times New Roman" w:hAnsi="Times New Roman"/>
          <w:sz w:val="28"/>
          <w:szCs w:val="28"/>
        </w:rPr>
        <w:t xml:space="preserve"> </w:t>
      </w:r>
      <w:r w:rsidRPr="006F45F3">
        <w:rPr>
          <w:rFonts w:ascii="Times New Roman" w:eastAsia="Times New Roman" w:hAnsi="Times New Roman"/>
          <w:sz w:val="28"/>
          <w:szCs w:val="28"/>
          <w:lang w:eastAsia="ru-RU"/>
        </w:rPr>
        <w:t>&lt;</w:t>
      </w:r>
      <w:r w:rsidRPr="00467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</w:t>
      </w:r>
    </w:p>
    <w:sectPr w:rsidR="00794A64" w:rsidRPr="000D3C4F" w:rsidSect="00D65384">
      <w:pgSz w:w="595.30pt" w:h="841.90pt"/>
      <w:pgMar w:top="56.70pt" w:right="127.60pt" w:bottom="56.70pt" w:left="85.05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characterSet="windows-125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windows-125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5639009B"/>
    <w:multiLevelType w:val="hybridMultilevel"/>
    <w:tmpl w:val="DBFE61A8"/>
    <w:lvl w:ilvl="0" w:tplc="C76CF40C">
      <w:start w:val="1"/>
      <w:numFmt w:val="decimal"/>
      <w:lvlText w:val="%1."/>
      <w:lvlJc w:val="start"/>
      <w:pPr>
        <w:tabs>
          <w:tab w:val="num" w:pos="315.70pt"/>
        </w:tabs>
        <w:ind w:start="315.70pt" w:hanging="18pt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start"/>
      <w:pPr>
        <w:tabs>
          <w:tab w:val="num" w:pos="74.85pt"/>
        </w:tabs>
        <w:ind w:start="74.85pt" w:hanging="18pt"/>
      </w:pPr>
      <w:rPr>
        <w:rFonts w:cs="Times New Roman"/>
      </w:rPr>
    </w:lvl>
    <w:lvl w:ilvl="2" w:tplc="0419001B">
      <w:start w:val="1"/>
      <w:numFmt w:val="lowerRoman"/>
      <w:lvlText w:val="%3."/>
      <w:lvlJc w:val="end"/>
      <w:pPr>
        <w:tabs>
          <w:tab w:val="num" w:pos="110.85pt"/>
        </w:tabs>
        <w:ind w:start="110.85pt" w:hanging="9pt"/>
      </w:pPr>
      <w:rPr>
        <w:rFonts w:cs="Times New Roman"/>
      </w:rPr>
    </w:lvl>
    <w:lvl w:ilvl="3" w:tplc="0419000F">
      <w:start w:val="1"/>
      <w:numFmt w:val="decimal"/>
      <w:lvlText w:val="%4."/>
      <w:lvlJc w:val="start"/>
      <w:pPr>
        <w:tabs>
          <w:tab w:val="num" w:pos="146.85pt"/>
        </w:tabs>
        <w:ind w:start="146.85pt" w:hanging="18pt"/>
      </w:pPr>
      <w:rPr>
        <w:rFonts w:cs="Times New Roman"/>
      </w:rPr>
    </w:lvl>
    <w:lvl w:ilvl="4" w:tplc="04190019">
      <w:start w:val="1"/>
      <w:numFmt w:val="lowerLetter"/>
      <w:lvlText w:val="%5."/>
      <w:lvlJc w:val="start"/>
      <w:pPr>
        <w:tabs>
          <w:tab w:val="num" w:pos="182.85pt"/>
        </w:tabs>
        <w:ind w:start="182.85pt" w:hanging="18pt"/>
      </w:pPr>
      <w:rPr>
        <w:rFonts w:cs="Times New Roman"/>
      </w:rPr>
    </w:lvl>
    <w:lvl w:ilvl="5" w:tplc="0419001B">
      <w:start w:val="1"/>
      <w:numFmt w:val="lowerRoman"/>
      <w:lvlText w:val="%6."/>
      <w:lvlJc w:val="end"/>
      <w:pPr>
        <w:tabs>
          <w:tab w:val="num" w:pos="218.85pt"/>
        </w:tabs>
        <w:ind w:start="218.85pt" w:hanging="9pt"/>
      </w:pPr>
      <w:rPr>
        <w:rFonts w:cs="Times New Roman"/>
      </w:rPr>
    </w:lvl>
    <w:lvl w:ilvl="6" w:tplc="0419000F">
      <w:start w:val="1"/>
      <w:numFmt w:val="decimal"/>
      <w:lvlText w:val="%7."/>
      <w:lvlJc w:val="start"/>
      <w:pPr>
        <w:tabs>
          <w:tab w:val="num" w:pos="254.85pt"/>
        </w:tabs>
        <w:ind w:start="254.85pt" w:hanging="18pt"/>
      </w:pPr>
      <w:rPr>
        <w:rFonts w:cs="Times New Roman"/>
      </w:rPr>
    </w:lvl>
    <w:lvl w:ilvl="7" w:tplc="04190019">
      <w:start w:val="1"/>
      <w:numFmt w:val="lowerLetter"/>
      <w:lvlText w:val="%8."/>
      <w:lvlJc w:val="start"/>
      <w:pPr>
        <w:tabs>
          <w:tab w:val="num" w:pos="290.85pt"/>
        </w:tabs>
        <w:ind w:start="290.85pt" w:hanging="18pt"/>
      </w:pPr>
      <w:rPr>
        <w:rFonts w:cs="Times New Roman"/>
      </w:rPr>
    </w:lvl>
    <w:lvl w:ilvl="8" w:tplc="0419001B">
      <w:start w:val="1"/>
      <w:numFmt w:val="lowerRoman"/>
      <w:lvlText w:val="%9."/>
      <w:lvlJc w:val="end"/>
      <w:pPr>
        <w:tabs>
          <w:tab w:val="num" w:pos="326.85pt"/>
        </w:tabs>
        <w:ind w:start="326.85pt" w:hanging="9pt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%"/>
  <w:defaultTabStop w:val="35.40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3F"/>
    <w:rsid w:val="000B6992"/>
    <w:rsid w:val="000D3C4F"/>
    <w:rsid w:val="00152AA5"/>
    <w:rsid w:val="001F1FB5"/>
    <w:rsid w:val="00216B21"/>
    <w:rsid w:val="0029136C"/>
    <w:rsid w:val="00317896"/>
    <w:rsid w:val="00337C8E"/>
    <w:rsid w:val="003835F9"/>
    <w:rsid w:val="003E0C1B"/>
    <w:rsid w:val="0044249E"/>
    <w:rsid w:val="00466435"/>
    <w:rsid w:val="0046725D"/>
    <w:rsid w:val="00571784"/>
    <w:rsid w:val="005814A9"/>
    <w:rsid w:val="005C2C05"/>
    <w:rsid w:val="00627B26"/>
    <w:rsid w:val="00686B64"/>
    <w:rsid w:val="006A38A5"/>
    <w:rsid w:val="006C44AA"/>
    <w:rsid w:val="006C6E6B"/>
    <w:rsid w:val="006F45F3"/>
    <w:rsid w:val="00794A64"/>
    <w:rsid w:val="007B2566"/>
    <w:rsid w:val="007C3DCD"/>
    <w:rsid w:val="00851357"/>
    <w:rsid w:val="00866931"/>
    <w:rsid w:val="008E4016"/>
    <w:rsid w:val="008E5531"/>
    <w:rsid w:val="00953C60"/>
    <w:rsid w:val="00974B5C"/>
    <w:rsid w:val="00987F51"/>
    <w:rsid w:val="009B60F1"/>
    <w:rsid w:val="00A67671"/>
    <w:rsid w:val="00AA0938"/>
    <w:rsid w:val="00AE4CED"/>
    <w:rsid w:val="00C033F8"/>
    <w:rsid w:val="00C14C2A"/>
    <w:rsid w:val="00D1713F"/>
    <w:rsid w:val="00D35204"/>
    <w:rsid w:val="00D61FC5"/>
    <w:rsid w:val="00D65384"/>
    <w:rsid w:val="00DB746F"/>
    <w:rsid w:val="00DF20CF"/>
    <w:rsid w:val="00DF38F1"/>
    <w:rsid w:val="00E14E65"/>
    <w:rsid w:val="00E4036C"/>
    <w:rsid w:val="00E53790"/>
    <w:rsid w:val="00EF1337"/>
    <w:rsid w:val="00F13390"/>
    <w:rsid w:val="00F54BE8"/>
    <w:rsid w:val="00F8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E76629"/>
  <w15:chartTrackingRefBased/>
  <w15:docId w15:val="{6DD06B72-E6E0-4DAC-B12E-098578535B7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8pt" w:line="12.95pt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F38F1"/>
    <w:rPr>
      <w:color w:val="808080"/>
    </w:rPr>
  </w:style>
  <w:style w:type="paragraph" w:styleId="a4">
    <w:name w:val="Normal (Web)"/>
    <w:basedOn w:val="a"/>
    <w:uiPriority w:val="99"/>
    <w:semiHidden/>
    <w:unhideWhenUsed/>
    <w:rsid w:val="00D65384"/>
    <w:pPr>
      <w:spacing w:before="5pt" w:beforeAutospacing="1" w:after="5pt" w:afterAutospacing="1" w:line="12pt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D653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65384"/>
    <w:pPr>
      <w:ind w:start="36pt"/>
      <w:contextualSpacing/>
    </w:pPr>
  </w:style>
  <w:style w:type="character" w:styleId="a7">
    <w:name w:val="FollowedHyperlink"/>
    <w:uiPriority w:val="99"/>
    <w:semiHidden/>
    <w:unhideWhenUsed/>
    <w:rsid w:val="00F54BE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43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image" Target="media/image1.png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36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Шевкин</dc:creator>
  <cp:keywords/>
  <dc:description/>
  <cp:lastModifiedBy>Alexandr</cp:lastModifiedBy>
  <cp:revision>6</cp:revision>
  <cp:lastPrinted>2023-03-25T19:12:00Z</cp:lastPrinted>
  <dcterms:created xsi:type="dcterms:W3CDTF">2023-03-26T10:12:00Z</dcterms:created>
  <dcterms:modified xsi:type="dcterms:W3CDTF">2023-03-27T10:18:00Z</dcterms:modified>
</cp:coreProperties>
</file>